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8F" w:rsidRDefault="003145A5" w:rsidP="00C359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80258" wp14:editId="128E9E59">
                <wp:simplePos x="0" y="0"/>
                <wp:positionH relativeFrom="column">
                  <wp:posOffset>-320040</wp:posOffset>
                </wp:positionH>
                <wp:positionV relativeFrom="paragraph">
                  <wp:posOffset>3451860</wp:posOffset>
                </wp:positionV>
                <wp:extent cx="9806940" cy="37109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B7" w:rsidRPr="00661902" w:rsidRDefault="007C75B7" w:rsidP="003145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What: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145A5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Investigate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the cause of Jesus’ empty tomb </w:t>
                            </w:r>
                            <w:r w:rsidRPr="003145A5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in this Resurrection themed Escape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R</w:t>
                            </w:r>
                            <w:r w:rsidRPr="003145A5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oom.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An Escape Room is a puzzle challenge where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players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are “locked” in a room and must solve a series of clues as a team in order to successfully “escape” within the time frame. 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When:</w:t>
                            </w:r>
                            <w:r w:rsidR="00A95C18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 Reserve a 2-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hour time slot for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4"/>
                                <w:szCs w:val="27"/>
                              </w:rPr>
                              <w:t xml:space="preserve">you, </w:t>
                            </w:r>
                            <w:r w:rsidRPr="00D6492F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4"/>
                                <w:szCs w:val="27"/>
                              </w:rPr>
                              <w:t xml:space="preserve">your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4"/>
                                <w:szCs w:val="27"/>
                              </w:rPr>
                              <w:t>group, or family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4"/>
                                <w:szCs w:val="27"/>
                              </w:rPr>
                              <w:t>(fi</w:t>
                            </w:r>
                            <w:r w:rsidR="00A95C18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4"/>
                                <w:szCs w:val="27"/>
                              </w:rPr>
                              <w:t>rst contact, first served basis).</w:t>
                            </w:r>
                          </w:p>
                          <w:p w:rsidR="007C75B7" w:rsidRPr="00661902" w:rsidRDefault="007C75B7" w:rsidP="006619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Thursday, April 9 - 6:00pm-8:30pm</w:t>
                            </w:r>
                          </w:p>
                          <w:p w:rsidR="007C75B7" w:rsidRPr="00661902" w:rsidRDefault="007C75B7" w:rsidP="006619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Friday, April 10 - 1:00pm-8:15pm</w:t>
                            </w:r>
                          </w:p>
                          <w:p w:rsidR="007C75B7" w:rsidRPr="00661902" w:rsidRDefault="007C75B7" w:rsidP="006619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Saturday, April 11 - 1:00pm-8:15pm</w:t>
                            </w:r>
                          </w:p>
                          <w:p w:rsidR="007C75B7" w:rsidRDefault="007C75B7" w:rsidP="00661902">
                            <w:pP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Where: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 </w:t>
                            </w:r>
                            <w:r w:rsidRPr="00661902">
                              <w:rPr>
                                <w:rFonts w:ascii="Cambria Math" w:eastAsia="Times New Roman" w:hAnsi="Cambria Math" w:cs="Cambria Math"/>
                                <w:color w:val="333333"/>
                                <w:sz w:val="27"/>
                                <w:szCs w:val="27"/>
                              </w:rPr>
                              <w:t>​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Red Bridge Baptist Church; 4901 E. Red Bridge Rd.,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KCMO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64137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Cost: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 Suggested donation of $3 per player; chaperons of teen groups are free; $12 max for families with more than 4 family member</w:t>
                            </w:r>
                            <w:r w:rsidR="004C2C6A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s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>.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="00A95C18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View Available Time Slots/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Register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/Questions/Info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  <w:r w:rsidRPr="00661902"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7" w:history="1">
                              <w:r w:rsidRPr="003145A5">
                                <w:rPr>
                                  <w:rStyle w:val="Hyperlink"/>
                                  <w:rFonts w:ascii="Courier New" w:eastAsia="Times New Roman" w:hAnsi="Courier New" w:cs="Courier New"/>
                                  <w:color w:val="auto"/>
                                  <w:sz w:val="27"/>
                                  <w:szCs w:val="27"/>
                                </w:rPr>
                                <w:t>www.networkerstec.com/escape.html</w:t>
                              </w:r>
                            </w:hyperlink>
                            <w:r>
                              <w:rPr>
                                <w:rFonts w:ascii="Courier New" w:eastAsia="Times New Roman" w:hAnsi="Courier New" w:cs="Courier New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7C75B7" w:rsidRPr="003145A5" w:rsidRDefault="007C75B7" w:rsidP="00661902">
                            <w:pPr>
                              <w:rPr>
                                <w:sz w:val="20"/>
                              </w:rPr>
                            </w:pPr>
                            <w:r w:rsidRPr="00AE3CF7">
                              <w:rPr>
                                <w:rFonts w:ascii="Courier New" w:hAnsi="Courier New" w:cs="Courier New"/>
                              </w:rPr>
                              <w:t xml:space="preserve">or Hanna (816-392-0094; </w:t>
                            </w:r>
                            <w:r w:rsidR="003810C4">
                              <w:rPr>
                                <w:rFonts w:ascii="Courier New" w:hAnsi="Courier New" w:cs="Courier New"/>
                              </w:rPr>
                              <w:t>info.</w:t>
                            </w:r>
                            <w:bookmarkStart w:id="0" w:name="_GoBack"/>
                            <w:bookmarkEnd w:id="0"/>
                            <w:r w:rsidRPr="00AE3CF7">
                              <w:rPr>
                                <w:rFonts w:ascii="Courier New" w:hAnsi="Courier New" w:cs="Courier New"/>
                              </w:rPr>
                              <w:t>networkerstec@gmail.com)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271.8pt;width:772.2pt;height:29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">
                <v:textbox>
                  <w:txbxContent>
                    <w:p w:rsidR="007C75B7" w:rsidRPr="00661902" w:rsidRDefault="007C75B7" w:rsidP="003145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What: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Pr="003145A5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Investigate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the cause of Jesus’ empty tomb </w:t>
                      </w:r>
                      <w:r w:rsidRPr="003145A5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in this Resurrection themed Escape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R</w:t>
                      </w:r>
                      <w:r w:rsidRPr="003145A5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oom.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An Escape Room is a puzzle challenge where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players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are “locked” in a room and must solve a series of clues as a team in order to successfully “escape” within the time frame. 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When:</w:t>
                      </w:r>
                      <w:r w:rsidR="00A95C18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 Reserve a 2-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hour time slot for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4"/>
                          <w:szCs w:val="27"/>
                        </w:rPr>
                        <w:t xml:space="preserve">you, </w:t>
                      </w:r>
                      <w:r w:rsidRPr="00D6492F">
                        <w:rPr>
                          <w:rFonts w:ascii="Courier New" w:eastAsia="Times New Roman" w:hAnsi="Courier New" w:cs="Courier New"/>
                          <w:color w:val="333333"/>
                          <w:sz w:val="24"/>
                          <w:szCs w:val="27"/>
                        </w:rPr>
                        <w:t xml:space="preserve">your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4"/>
                          <w:szCs w:val="27"/>
                        </w:rPr>
                        <w:t>group, or family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4"/>
                          <w:szCs w:val="27"/>
                        </w:rPr>
                        <w:t>(fi</w:t>
                      </w:r>
                      <w:r w:rsidR="00A95C18">
                        <w:rPr>
                          <w:rFonts w:ascii="Courier New" w:eastAsia="Times New Roman" w:hAnsi="Courier New" w:cs="Courier New"/>
                          <w:color w:val="333333"/>
                          <w:sz w:val="24"/>
                          <w:szCs w:val="27"/>
                        </w:rPr>
                        <w:t>rst contact, first served basis).</w:t>
                      </w:r>
                    </w:p>
                    <w:p w:rsidR="007C75B7" w:rsidRPr="00661902" w:rsidRDefault="007C75B7" w:rsidP="006619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Thursday, April 9 - 6:00pm-8:30pm</w:t>
                      </w:r>
                    </w:p>
                    <w:p w:rsidR="007C75B7" w:rsidRPr="00661902" w:rsidRDefault="007C75B7" w:rsidP="006619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Friday, April 10 - 1:00pm-8:15pm</w:t>
                      </w:r>
                    </w:p>
                    <w:p w:rsidR="007C75B7" w:rsidRPr="00661902" w:rsidRDefault="007C75B7" w:rsidP="006619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Saturday, April 11 - 1:00pm-8:15pm</w:t>
                      </w:r>
                    </w:p>
                    <w:p w:rsidR="007C75B7" w:rsidRDefault="007C75B7" w:rsidP="00661902">
                      <w:pP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</w:pP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Where: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 </w:t>
                      </w:r>
                      <w:r w:rsidRPr="00661902">
                        <w:rPr>
                          <w:rFonts w:ascii="Cambria Math" w:eastAsia="Times New Roman" w:hAnsi="Cambria Math" w:cs="Cambria Math"/>
                          <w:color w:val="333333"/>
                          <w:sz w:val="27"/>
                          <w:szCs w:val="27"/>
                        </w:rPr>
                        <w:t>​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Red Bridge Baptist Church; 4901 E. Red Bridge Rd., </w:t>
                      </w:r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KCMO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64137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Cost: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 Suggested donation of $3 per player; chaperons of teen groups are free; $12 max for families with more than 4 family member</w:t>
                      </w:r>
                      <w:r w:rsidR="004C2C6A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s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>.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br/>
                      </w:r>
                      <w:r w:rsidR="00A95C18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View Available Time Slots/</w:t>
                      </w: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Register</w:t>
                      </w:r>
                      <w:r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/Questions/Info</w:t>
                      </w:r>
                      <w:r w:rsidRPr="00661902">
                        <w:rPr>
                          <w:rFonts w:ascii="Courier New" w:eastAsia="Times New Roman" w:hAnsi="Courier New" w:cs="Courier Ne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:</w:t>
                      </w:r>
                      <w:r w:rsidRPr="00661902"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hyperlink r:id="rId8" w:history="1">
                        <w:r w:rsidRPr="003145A5">
                          <w:rPr>
                            <w:rStyle w:val="Hyperlink"/>
                            <w:rFonts w:ascii="Courier New" w:eastAsia="Times New Roman" w:hAnsi="Courier New" w:cs="Courier New"/>
                            <w:color w:val="auto"/>
                            <w:sz w:val="27"/>
                            <w:szCs w:val="27"/>
                          </w:rPr>
                          <w:t>www.networkerstec.com/escape.html</w:t>
                        </w:r>
                      </w:hyperlink>
                      <w:r>
                        <w:rPr>
                          <w:rFonts w:ascii="Courier New" w:eastAsia="Times New Roman" w:hAnsi="Courier New" w:cs="Courier New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</w:p>
                    <w:p w:rsidR="007C75B7" w:rsidRPr="003145A5" w:rsidRDefault="007C75B7" w:rsidP="00661902">
                      <w:pPr>
                        <w:rPr>
                          <w:sz w:val="20"/>
                        </w:rPr>
                      </w:pPr>
                      <w:r w:rsidRPr="00AE3CF7">
                        <w:rPr>
                          <w:rFonts w:ascii="Courier New" w:hAnsi="Courier New" w:cs="Courier New"/>
                        </w:rPr>
                        <w:t xml:space="preserve">or Hanna (816-392-0094; </w:t>
                      </w:r>
                      <w:r w:rsidR="003810C4">
                        <w:rPr>
                          <w:rFonts w:ascii="Courier New" w:hAnsi="Courier New" w:cs="Courier New"/>
                        </w:rPr>
                        <w:t>info.</w:t>
                      </w:r>
                      <w:bookmarkStart w:id="1" w:name="_GoBack"/>
                      <w:bookmarkEnd w:id="1"/>
                      <w:r w:rsidRPr="00AE3CF7">
                        <w:rPr>
                          <w:rFonts w:ascii="Courier New" w:hAnsi="Courier New" w:cs="Courier New"/>
                        </w:rPr>
                        <w:t>networkerstec@gmail.com)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E38160" wp14:editId="6FE72374">
                <wp:simplePos x="0" y="0"/>
                <wp:positionH relativeFrom="column">
                  <wp:posOffset>5318760</wp:posOffset>
                </wp:positionH>
                <wp:positionV relativeFrom="paragraph">
                  <wp:posOffset>2545080</wp:posOffset>
                </wp:positionV>
                <wp:extent cx="4244340" cy="8001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B7" w:rsidRPr="00661902" w:rsidRDefault="007C75B7" w:rsidP="00457E8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902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ESCAPE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8pt;margin-top:200.4pt;width:334.2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" stroked="f">
                <v:textbox>
                  <w:txbxContent>
                    <w:p w:rsidR="007C75B7" w:rsidRPr="00661902" w:rsidRDefault="007C75B7" w:rsidP="00457E89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902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ESCAPE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7DB45C" wp14:editId="0D7CFF06">
            <wp:simplePos x="0" y="0"/>
            <wp:positionH relativeFrom="margin">
              <wp:posOffset>1609725</wp:posOffset>
            </wp:positionH>
            <wp:positionV relativeFrom="paragraph">
              <wp:posOffset>152400</wp:posOffset>
            </wp:positionV>
            <wp:extent cx="5855335" cy="3192780"/>
            <wp:effectExtent l="0" t="0" r="0" b="7620"/>
            <wp:wrapNone/>
            <wp:docPr id="2" name="Picture 2" descr="Easter, Tomb, Empty, Religion, Christianity, 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, Tomb, Empty, Religion, Christianity, Gra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9C44" wp14:editId="316AC06F">
                <wp:simplePos x="0" y="0"/>
                <wp:positionH relativeFrom="column">
                  <wp:posOffset>-152400</wp:posOffset>
                </wp:positionH>
                <wp:positionV relativeFrom="paragraph">
                  <wp:posOffset>-220980</wp:posOffset>
                </wp:positionV>
                <wp:extent cx="95250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7" w:rsidRPr="003145A5" w:rsidRDefault="007C75B7" w:rsidP="00C359A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</w:rPr>
                            </w:pPr>
                            <w:r w:rsidRPr="003145A5"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</w:rPr>
                              <w:t xml:space="preserve">The Case of the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3145A5">
                              <w:rPr>
                                <w:rFonts w:ascii="Courier New" w:hAnsi="Courier New" w:cs="Courier New"/>
                                <w:b/>
                                <w:sz w:val="72"/>
                                <w:szCs w:val="72"/>
                              </w:rPr>
                              <w:t>mpty Tomb…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-17.4pt;width:7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" fillcolor="white [3201]" strokecolor="black [3200]" strokeweight="1pt">
                <v:textbox style="mso-fit-shape-to-text:t">
                  <w:txbxContent>
                    <w:p w:rsidR="007C75B7" w:rsidRPr="003145A5" w:rsidRDefault="007C75B7" w:rsidP="00C359AD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</w:rPr>
                      </w:pPr>
                      <w:r w:rsidRPr="003145A5"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</w:rPr>
                        <w:t xml:space="preserve">The Case of the </w:t>
                      </w:r>
                      <w:r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</w:rPr>
                        <w:t>E</w:t>
                      </w:r>
                      <w:r w:rsidRPr="003145A5">
                        <w:rPr>
                          <w:rFonts w:ascii="Courier New" w:hAnsi="Courier New" w:cs="Courier New"/>
                          <w:b/>
                          <w:sz w:val="72"/>
                          <w:szCs w:val="72"/>
                        </w:rPr>
                        <w:t>mpty Tomb…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618F" w:rsidSect="00C35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7C3"/>
    <w:multiLevelType w:val="multilevel"/>
    <w:tmpl w:val="34F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A"/>
    <w:rsid w:val="002B13D4"/>
    <w:rsid w:val="003145A5"/>
    <w:rsid w:val="003810C4"/>
    <w:rsid w:val="0043618F"/>
    <w:rsid w:val="00457E89"/>
    <w:rsid w:val="004C2C6A"/>
    <w:rsid w:val="00592C2A"/>
    <w:rsid w:val="00661902"/>
    <w:rsid w:val="007C75B7"/>
    <w:rsid w:val="008572C9"/>
    <w:rsid w:val="00A95C18"/>
    <w:rsid w:val="00AE3CF7"/>
    <w:rsid w:val="00C359AD"/>
    <w:rsid w:val="00F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1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1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orkerstec.com/escap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tworkerstec.com/escap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875A-3B6F-49AB-B997-9174CE94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Daye Sims</dc:creator>
  <cp:lastModifiedBy>Windows User</cp:lastModifiedBy>
  <cp:revision>6</cp:revision>
  <cp:lastPrinted>2020-02-16T02:23:00Z</cp:lastPrinted>
  <dcterms:created xsi:type="dcterms:W3CDTF">2020-02-16T00:09:00Z</dcterms:created>
  <dcterms:modified xsi:type="dcterms:W3CDTF">2020-02-24T20:54:00Z</dcterms:modified>
</cp:coreProperties>
</file>